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56" w:rsidRDefault="00854656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Default="003B5BCA" w:rsidP="007D0832">
      <w:pPr>
        <w:rPr>
          <w:rFonts w:cs="Arial"/>
        </w:rPr>
      </w:pPr>
    </w:p>
    <w:p w:rsidR="003B5BCA" w:rsidRPr="003B5BCA" w:rsidRDefault="003B5BCA" w:rsidP="003B5BC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3B5BCA">
        <w:rPr>
          <w:rFonts w:cs="Arial"/>
          <w:b/>
          <w:sz w:val="24"/>
          <w:szCs w:val="24"/>
        </w:rPr>
        <w:t>Anlage zum Verwendungsnachweis</w:t>
      </w:r>
    </w:p>
    <w:p w:rsidR="003B5BCA" w:rsidRDefault="003B5BCA" w:rsidP="003B5BCA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</w:t>
      </w:r>
      <w:r w:rsidRPr="003B5BCA">
        <w:rPr>
          <w:rFonts w:cs="Arial"/>
          <w:b/>
          <w:sz w:val="24"/>
          <w:szCs w:val="24"/>
        </w:rPr>
        <w:t>ür Vorhaben</w:t>
      </w:r>
      <w:r w:rsidR="008871CB">
        <w:rPr>
          <w:rFonts w:cs="Arial"/>
          <w:b/>
          <w:sz w:val="24"/>
          <w:szCs w:val="24"/>
        </w:rPr>
        <w:t xml:space="preserve"> </w:t>
      </w:r>
      <w:r w:rsidRPr="003B5BCA">
        <w:rPr>
          <w:rFonts w:cs="Arial"/>
          <w:b/>
          <w:sz w:val="24"/>
          <w:szCs w:val="24"/>
        </w:rPr>
        <w:t>im nichtwirtschaftlichen Bereich</w:t>
      </w:r>
    </w:p>
    <w:p w:rsidR="00D66F1B" w:rsidRDefault="00D66F1B" w:rsidP="003B5BCA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B5BCA" w:rsidRDefault="003B5BCA" w:rsidP="003B5BCA">
      <w:pPr>
        <w:spacing w:line="360" w:lineRule="auto"/>
        <w:rPr>
          <w:rFonts w:cs="Arial"/>
          <w:b/>
          <w:sz w:val="24"/>
          <w:szCs w:val="24"/>
        </w:rPr>
      </w:pPr>
    </w:p>
    <w:p w:rsidR="003B5BCA" w:rsidRDefault="003B5BCA" w:rsidP="003B5BCA">
      <w:pPr>
        <w:spacing w:line="360" w:lineRule="auto"/>
        <w:rPr>
          <w:rFonts w:cs="Arial"/>
          <w:b/>
          <w:sz w:val="24"/>
          <w:szCs w:val="24"/>
        </w:rPr>
      </w:pPr>
    </w:p>
    <w:p w:rsidR="00F84A22" w:rsidRPr="003761F7" w:rsidRDefault="003B5BCA" w:rsidP="00F84A22">
      <w:pPr>
        <w:ind w:left="284" w:hanging="284"/>
        <w:rPr>
          <w:rFonts w:cs="Arial"/>
          <w:sz w:val="22"/>
          <w:szCs w:val="22"/>
        </w:rPr>
      </w:pPr>
      <w:r w:rsidRPr="003761F7">
        <w:rPr>
          <w:rFonts w:cs="Arial"/>
          <w:sz w:val="22"/>
          <w:szCs w:val="22"/>
        </w:rPr>
        <w:t>Zuwendungsempfänger:</w:t>
      </w:r>
      <w:r w:rsidR="006D5613" w:rsidRPr="003761F7">
        <w:rPr>
          <w:rFonts w:cs="Arial"/>
          <w:sz w:val="22"/>
          <w:szCs w:val="22"/>
        </w:rPr>
        <w:t xml:space="preserve">  </w:t>
      </w:r>
      <w:bookmarkStart w:id="0" w:name="_GoBack"/>
      <w:bookmarkEnd w:id="0"/>
    </w:p>
    <w:p w:rsidR="00F84A22" w:rsidRPr="003761F7" w:rsidRDefault="00F84A22" w:rsidP="00F84A22">
      <w:pPr>
        <w:ind w:left="284"/>
        <w:rPr>
          <w:rFonts w:cs="Arial"/>
          <w:sz w:val="22"/>
          <w:szCs w:val="22"/>
        </w:rPr>
      </w:pPr>
    </w:p>
    <w:p w:rsidR="003B5BCA" w:rsidRPr="003761F7" w:rsidRDefault="003B5BCA" w:rsidP="003B5BCA">
      <w:pPr>
        <w:spacing w:line="360" w:lineRule="auto"/>
        <w:rPr>
          <w:rFonts w:cs="Arial"/>
          <w:color w:val="FF0000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F84A22" w:rsidRPr="003761F7" w:rsidRDefault="003B5BCA" w:rsidP="00F84A22">
      <w:pPr>
        <w:jc w:val="both"/>
        <w:rPr>
          <w:rFonts w:cs="Arial"/>
          <w:b/>
          <w:bCs/>
          <w:sz w:val="22"/>
          <w:szCs w:val="22"/>
        </w:rPr>
      </w:pPr>
      <w:r w:rsidRPr="003761F7">
        <w:rPr>
          <w:rFonts w:cs="Arial"/>
          <w:sz w:val="22"/>
          <w:szCs w:val="22"/>
        </w:rPr>
        <w:t>Vorhaben mit FKZ:</w:t>
      </w:r>
      <w:r w:rsidR="006D5613" w:rsidRPr="003761F7">
        <w:rPr>
          <w:rFonts w:cs="Arial"/>
          <w:sz w:val="22"/>
          <w:szCs w:val="22"/>
        </w:rPr>
        <w:t xml:space="preserve"> </w:t>
      </w:r>
    </w:p>
    <w:p w:rsidR="003B5BCA" w:rsidRPr="008B2546" w:rsidRDefault="003B5BCA" w:rsidP="003B5BCA">
      <w:pPr>
        <w:spacing w:line="360" w:lineRule="auto"/>
        <w:rPr>
          <w:rFonts w:cs="Arial"/>
          <w:color w:val="FF0000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3B5BCA" w:rsidRPr="009C6973" w:rsidRDefault="00AA64F9" w:rsidP="003B5BCA">
      <w:pPr>
        <w:spacing w:line="360" w:lineRule="auto"/>
        <w:rPr>
          <w:rFonts w:cs="Arial"/>
          <w:sz w:val="22"/>
          <w:szCs w:val="22"/>
        </w:rPr>
      </w:pPr>
      <w:r w:rsidRPr="009C6973">
        <w:rPr>
          <w:rFonts w:cs="Arial"/>
          <w:sz w:val="22"/>
          <w:szCs w:val="22"/>
        </w:rPr>
        <w:t>Hiermit bestätige</w:t>
      </w:r>
      <w:r w:rsidR="00BD01E3" w:rsidRPr="009C6973">
        <w:rPr>
          <w:rFonts w:cs="Arial"/>
          <w:sz w:val="22"/>
          <w:szCs w:val="22"/>
        </w:rPr>
        <w:t>n</w:t>
      </w:r>
      <w:r w:rsidRPr="009C6973">
        <w:rPr>
          <w:rFonts w:cs="Arial"/>
          <w:sz w:val="22"/>
          <w:szCs w:val="22"/>
        </w:rPr>
        <w:t xml:space="preserve"> </w:t>
      </w:r>
      <w:r w:rsidR="00BD01E3" w:rsidRPr="009C6973">
        <w:rPr>
          <w:rFonts w:cs="Arial"/>
          <w:sz w:val="22"/>
          <w:szCs w:val="22"/>
        </w:rPr>
        <w:t>wir</w:t>
      </w:r>
      <w:r w:rsidRPr="009C6973">
        <w:rPr>
          <w:rFonts w:cs="Arial"/>
          <w:sz w:val="22"/>
          <w:szCs w:val="22"/>
        </w:rPr>
        <w:t>, dass w</w:t>
      </w:r>
      <w:r w:rsidR="00495CFC" w:rsidRPr="009C6973">
        <w:rPr>
          <w:rFonts w:cs="Arial"/>
          <w:sz w:val="22"/>
          <w:szCs w:val="22"/>
        </w:rPr>
        <w:t>ir über eine getrennte Abrechnung für den wirtschaftlichen und nichtwirtschaftlichen Bereich</w:t>
      </w:r>
      <w:r w:rsidRPr="009C6973">
        <w:rPr>
          <w:rFonts w:cs="Arial"/>
          <w:sz w:val="22"/>
          <w:szCs w:val="22"/>
        </w:rPr>
        <w:t xml:space="preserve"> verfügen und </w:t>
      </w:r>
      <w:r w:rsidR="003B5BCA" w:rsidRPr="009C6973">
        <w:rPr>
          <w:rFonts w:cs="Arial"/>
          <w:sz w:val="22"/>
          <w:szCs w:val="22"/>
        </w:rPr>
        <w:t>da</w:t>
      </w:r>
      <w:r w:rsidR="000E7298">
        <w:rPr>
          <w:rFonts w:cs="Arial"/>
          <w:sz w:val="22"/>
          <w:szCs w:val="22"/>
        </w:rPr>
        <w:t>s</w:t>
      </w:r>
      <w:r w:rsidR="003B5BCA" w:rsidRPr="009C6973">
        <w:rPr>
          <w:rFonts w:cs="Arial"/>
          <w:sz w:val="22"/>
          <w:szCs w:val="22"/>
        </w:rPr>
        <w:t>s die abgerechneten Ausgaben</w:t>
      </w:r>
      <w:r w:rsidR="009919DE" w:rsidRPr="009C6973">
        <w:rPr>
          <w:rFonts w:cs="Arial"/>
          <w:sz w:val="22"/>
          <w:szCs w:val="22"/>
        </w:rPr>
        <w:t>/Kosten</w:t>
      </w:r>
      <w:r w:rsidR="003B5BCA" w:rsidRPr="009C6973">
        <w:rPr>
          <w:rFonts w:cs="Arial"/>
          <w:sz w:val="22"/>
          <w:szCs w:val="22"/>
        </w:rPr>
        <w:t xml:space="preserve"> </w:t>
      </w:r>
      <w:r w:rsidR="008871CB" w:rsidRPr="009C6973">
        <w:rPr>
          <w:rFonts w:cs="Arial"/>
          <w:sz w:val="22"/>
          <w:szCs w:val="22"/>
        </w:rPr>
        <w:t xml:space="preserve">für das o.g. Vorhaben </w:t>
      </w:r>
      <w:r w:rsidR="003B5BCA" w:rsidRPr="009C6973">
        <w:rPr>
          <w:rFonts w:cs="Arial"/>
          <w:sz w:val="22"/>
          <w:szCs w:val="22"/>
        </w:rPr>
        <w:t>im nichtwirtschaftlichen Bereich angefallen sind</w:t>
      </w:r>
      <w:r w:rsidR="008871CB" w:rsidRPr="009C6973">
        <w:rPr>
          <w:rFonts w:cs="Arial"/>
          <w:sz w:val="22"/>
          <w:szCs w:val="22"/>
        </w:rPr>
        <w:t xml:space="preserve"> </w:t>
      </w:r>
      <w:r w:rsidR="00495CFC" w:rsidRPr="009C6973">
        <w:rPr>
          <w:rFonts w:cs="Arial"/>
          <w:sz w:val="22"/>
          <w:szCs w:val="22"/>
        </w:rPr>
        <w:t xml:space="preserve">und dort abgerechnet wurden </w:t>
      </w:r>
      <w:r w:rsidR="008871CB" w:rsidRPr="009C6973">
        <w:rPr>
          <w:rFonts w:cs="Arial"/>
          <w:sz w:val="22"/>
          <w:szCs w:val="22"/>
        </w:rPr>
        <w:t xml:space="preserve">(vgl. Nr. 3.1.1 </w:t>
      </w:r>
      <w:r w:rsidR="008871CB" w:rsidRPr="009C6973">
        <w:rPr>
          <w:rFonts w:cs="Arial"/>
          <w:sz w:val="22"/>
          <w:szCs w:val="22"/>
        </w:rPr>
        <w:lastRenderedPageBreak/>
        <w:t>des Gemein</w:t>
      </w:r>
      <w:r w:rsidR="008871CB" w:rsidRPr="009C6973">
        <w:rPr>
          <w:rFonts w:cs="Arial"/>
          <w:sz w:val="22"/>
          <w:szCs w:val="22"/>
        </w:rPr>
        <w:softHyphen/>
        <w:t>schaftsrahmens für staatliche Beihilfen für Forschung, Entwicklung und Innovation).</w:t>
      </w: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</w:p>
    <w:p w:rsidR="003B5BCA" w:rsidRPr="008871CB" w:rsidRDefault="003B5BCA" w:rsidP="003B5BCA">
      <w:pPr>
        <w:spacing w:line="360" w:lineRule="auto"/>
        <w:rPr>
          <w:rFonts w:cs="Arial"/>
          <w:sz w:val="22"/>
          <w:szCs w:val="22"/>
        </w:rPr>
      </w:pPr>
      <w:r w:rsidRPr="008871CB">
        <w:rPr>
          <w:rFonts w:cs="Arial"/>
          <w:sz w:val="22"/>
          <w:szCs w:val="22"/>
        </w:rPr>
        <w:t xml:space="preserve">Diese Anlage ist </w:t>
      </w:r>
      <w:r w:rsidR="001B6085">
        <w:rPr>
          <w:rFonts w:cs="Arial"/>
          <w:sz w:val="22"/>
          <w:szCs w:val="22"/>
        </w:rPr>
        <w:t>B</w:t>
      </w:r>
      <w:r w:rsidRPr="008871CB">
        <w:rPr>
          <w:rFonts w:cs="Arial"/>
          <w:sz w:val="22"/>
          <w:szCs w:val="22"/>
        </w:rPr>
        <w:t>estandteil des Verwendungsnachweises.</w:t>
      </w:r>
    </w:p>
    <w:p w:rsidR="003B5BCA" w:rsidRDefault="003B5BCA" w:rsidP="003B5BCA">
      <w:pPr>
        <w:spacing w:line="360" w:lineRule="auto"/>
        <w:rPr>
          <w:rFonts w:cs="Arial"/>
          <w:sz w:val="24"/>
          <w:szCs w:val="24"/>
        </w:rPr>
      </w:pPr>
    </w:p>
    <w:p w:rsidR="003B5BCA" w:rsidRDefault="003B5BCA" w:rsidP="003B5BCA">
      <w:pPr>
        <w:spacing w:line="360" w:lineRule="auto"/>
        <w:rPr>
          <w:rFonts w:cs="Arial"/>
          <w:sz w:val="24"/>
          <w:szCs w:val="24"/>
        </w:rPr>
      </w:pPr>
    </w:p>
    <w:p w:rsidR="008871CB" w:rsidRDefault="008871CB" w:rsidP="003B5BCA">
      <w:pPr>
        <w:spacing w:line="360" w:lineRule="auto"/>
        <w:rPr>
          <w:rFonts w:cs="Arial"/>
          <w:sz w:val="24"/>
          <w:szCs w:val="24"/>
        </w:rPr>
      </w:pPr>
    </w:p>
    <w:p w:rsidR="008871CB" w:rsidRPr="008871CB" w:rsidRDefault="008871CB" w:rsidP="003B5BCA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:rsidR="003B5BCA" w:rsidRPr="008871CB" w:rsidRDefault="003B5BCA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  <w:r w:rsidRPr="008871CB">
        <w:rPr>
          <w:rFonts w:cs="Arial"/>
          <w:sz w:val="22"/>
          <w:szCs w:val="22"/>
        </w:rPr>
        <w:t>Ort und Datum</w:t>
      </w:r>
      <w:r w:rsidRPr="008871CB">
        <w:rPr>
          <w:rFonts w:cs="Arial"/>
          <w:sz w:val="22"/>
          <w:szCs w:val="22"/>
        </w:rPr>
        <w:tab/>
      </w:r>
      <w:r w:rsidRPr="008871CB">
        <w:rPr>
          <w:rFonts w:cs="Arial"/>
          <w:sz w:val="22"/>
          <w:szCs w:val="22"/>
        </w:rPr>
        <w:tab/>
      </w:r>
      <w:r w:rsidRPr="008871CB">
        <w:rPr>
          <w:rFonts w:cs="Arial"/>
          <w:sz w:val="22"/>
          <w:szCs w:val="22"/>
        </w:rPr>
        <w:tab/>
      </w:r>
      <w:r w:rsidR="008871CB">
        <w:rPr>
          <w:rFonts w:cs="Arial"/>
          <w:sz w:val="22"/>
          <w:szCs w:val="22"/>
        </w:rPr>
        <w:t xml:space="preserve">    R</w:t>
      </w:r>
      <w:r w:rsidRPr="008871CB">
        <w:rPr>
          <w:rFonts w:cs="Arial"/>
          <w:sz w:val="22"/>
          <w:szCs w:val="22"/>
        </w:rPr>
        <w:t>echtsverbindliche Unterschrift und</w:t>
      </w:r>
      <w:r w:rsidR="008871CB">
        <w:rPr>
          <w:rFonts w:cs="Arial"/>
          <w:sz w:val="22"/>
          <w:szCs w:val="22"/>
        </w:rPr>
        <w:t xml:space="preserve"> Stempel</w:t>
      </w:r>
    </w:p>
    <w:p w:rsidR="003B5BCA" w:rsidRDefault="003B5BCA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  <w:r w:rsidRPr="008871CB">
        <w:rPr>
          <w:rFonts w:cs="Arial"/>
          <w:sz w:val="22"/>
          <w:szCs w:val="22"/>
        </w:rPr>
        <w:t xml:space="preserve">                                                            </w:t>
      </w:r>
      <w:r w:rsidR="008871CB">
        <w:rPr>
          <w:rFonts w:cs="Arial"/>
          <w:sz w:val="22"/>
          <w:szCs w:val="22"/>
        </w:rPr>
        <w:t xml:space="preserve">             </w:t>
      </w:r>
      <w:r w:rsidRPr="008871CB">
        <w:rPr>
          <w:rFonts w:cs="Arial"/>
          <w:sz w:val="22"/>
          <w:szCs w:val="22"/>
        </w:rPr>
        <w:t xml:space="preserve">des Zuwendungsempfängers </w:t>
      </w: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p w:rsidR="0096143B" w:rsidRDefault="0096143B" w:rsidP="003B5BCA">
      <w:pPr>
        <w:spacing w:line="360" w:lineRule="auto"/>
        <w:ind w:left="2832" w:hanging="2832"/>
        <w:rPr>
          <w:rFonts w:cs="Arial"/>
          <w:sz w:val="22"/>
          <w:szCs w:val="22"/>
        </w:rPr>
      </w:pPr>
    </w:p>
    <w:sectPr w:rsidR="0096143B" w:rsidSect="0085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13" w:rsidRDefault="00D47213" w:rsidP="00D50C60">
      <w:r>
        <w:separator/>
      </w:r>
    </w:p>
  </w:endnote>
  <w:endnote w:type="continuationSeparator" w:id="0">
    <w:p w:rsidR="00D47213" w:rsidRDefault="00D47213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13" w:rsidRDefault="00D47213" w:rsidP="00D50C60">
      <w:r>
        <w:separator/>
      </w:r>
    </w:p>
  </w:footnote>
  <w:footnote w:type="continuationSeparator" w:id="0">
    <w:p w:rsidR="00D47213" w:rsidRDefault="00D47213" w:rsidP="00D5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4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1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CA"/>
    <w:rsid w:val="00012260"/>
    <w:rsid w:val="00033BBF"/>
    <w:rsid w:val="0004432D"/>
    <w:rsid w:val="00054780"/>
    <w:rsid w:val="00065F93"/>
    <w:rsid w:val="0007013E"/>
    <w:rsid w:val="00080D6F"/>
    <w:rsid w:val="00091C82"/>
    <w:rsid w:val="000C60E1"/>
    <w:rsid w:val="000C73D0"/>
    <w:rsid w:val="000E7298"/>
    <w:rsid w:val="00124C96"/>
    <w:rsid w:val="00127624"/>
    <w:rsid w:val="0015639D"/>
    <w:rsid w:val="0015776A"/>
    <w:rsid w:val="001623F4"/>
    <w:rsid w:val="001A50E6"/>
    <w:rsid w:val="001A5B0A"/>
    <w:rsid w:val="001B6085"/>
    <w:rsid w:val="001C13DA"/>
    <w:rsid w:val="001C453C"/>
    <w:rsid w:val="001D0C1B"/>
    <w:rsid w:val="001D4449"/>
    <w:rsid w:val="001E30DB"/>
    <w:rsid w:val="00201DB0"/>
    <w:rsid w:val="0021183C"/>
    <w:rsid w:val="002856B3"/>
    <w:rsid w:val="002C3BF4"/>
    <w:rsid w:val="002C6731"/>
    <w:rsid w:val="002E2ECE"/>
    <w:rsid w:val="002E5B06"/>
    <w:rsid w:val="00301C83"/>
    <w:rsid w:val="00323743"/>
    <w:rsid w:val="00332090"/>
    <w:rsid w:val="003761F7"/>
    <w:rsid w:val="00382BBC"/>
    <w:rsid w:val="003A66B1"/>
    <w:rsid w:val="003B0144"/>
    <w:rsid w:val="003B5BCA"/>
    <w:rsid w:val="003B715A"/>
    <w:rsid w:val="003E46BF"/>
    <w:rsid w:val="003F3940"/>
    <w:rsid w:val="0042553C"/>
    <w:rsid w:val="004257FC"/>
    <w:rsid w:val="00464C8E"/>
    <w:rsid w:val="004703BC"/>
    <w:rsid w:val="0047141A"/>
    <w:rsid w:val="00495CFC"/>
    <w:rsid w:val="004A0FA9"/>
    <w:rsid w:val="004A6B83"/>
    <w:rsid w:val="004B7277"/>
    <w:rsid w:val="004B76C0"/>
    <w:rsid w:val="004C1F9A"/>
    <w:rsid w:val="004F3963"/>
    <w:rsid w:val="00530BD5"/>
    <w:rsid w:val="0058699A"/>
    <w:rsid w:val="00587F8B"/>
    <w:rsid w:val="005A51AE"/>
    <w:rsid w:val="005B74C5"/>
    <w:rsid w:val="005E6DD5"/>
    <w:rsid w:val="005E7E95"/>
    <w:rsid w:val="0060473B"/>
    <w:rsid w:val="006431E8"/>
    <w:rsid w:val="00650072"/>
    <w:rsid w:val="006621E1"/>
    <w:rsid w:val="00674267"/>
    <w:rsid w:val="00684606"/>
    <w:rsid w:val="006A4D06"/>
    <w:rsid w:val="006D5613"/>
    <w:rsid w:val="006F260E"/>
    <w:rsid w:val="00747122"/>
    <w:rsid w:val="00752B8B"/>
    <w:rsid w:val="00774E9E"/>
    <w:rsid w:val="00784FE3"/>
    <w:rsid w:val="007D0832"/>
    <w:rsid w:val="00815645"/>
    <w:rsid w:val="008250B0"/>
    <w:rsid w:val="00831B19"/>
    <w:rsid w:val="0084627C"/>
    <w:rsid w:val="00854656"/>
    <w:rsid w:val="00874799"/>
    <w:rsid w:val="0087676C"/>
    <w:rsid w:val="0087761C"/>
    <w:rsid w:val="008868F9"/>
    <w:rsid w:val="008871CB"/>
    <w:rsid w:val="008974EC"/>
    <w:rsid w:val="008B2546"/>
    <w:rsid w:val="008D297A"/>
    <w:rsid w:val="008E1FBF"/>
    <w:rsid w:val="008F09C9"/>
    <w:rsid w:val="00902113"/>
    <w:rsid w:val="00912B07"/>
    <w:rsid w:val="00913079"/>
    <w:rsid w:val="009218AD"/>
    <w:rsid w:val="009510DB"/>
    <w:rsid w:val="0096143B"/>
    <w:rsid w:val="009803C2"/>
    <w:rsid w:val="009919DE"/>
    <w:rsid w:val="009A44BA"/>
    <w:rsid w:val="009C6973"/>
    <w:rsid w:val="009C7EDE"/>
    <w:rsid w:val="00A0058C"/>
    <w:rsid w:val="00A00995"/>
    <w:rsid w:val="00A13711"/>
    <w:rsid w:val="00A43558"/>
    <w:rsid w:val="00AA64F9"/>
    <w:rsid w:val="00AB16B2"/>
    <w:rsid w:val="00AC4BCB"/>
    <w:rsid w:val="00AC6DDF"/>
    <w:rsid w:val="00B2528A"/>
    <w:rsid w:val="00B52E90"/>
    <w:rsid w:val="00B61B17"/>
    <w:rsid w:val="00B81D14"/>
    <w:rsid w:val="00BA1AB7"/>
    <w:rsid w:val="00BA6F56"/>
    <w:rsid w:val="00BB16E4"/>
    <w:rsid w:val="00BD01E3"/>
    <w:rsid w:val="00BD4261"/>
    <w:rsid w:val="00BD5439"/>
    <w:rsid w:val="00BE058A"/>
    <w:rsid w:val="00BE0EDC"/>
    <w:rsid w:val="00C14800"/>
    <w:rsid w:val="00C42AE3"/>
    <w:rsid w:val="00C43624"/>
    <w:rsid w:val="00C4441D"/>
    <w:rsid w:val="00C52825"/>
    <w:rsid w:val="00CA2C85"/>
    <w:rsid w:val="00CB36B5"/>
    <w:rsid w:val="00CB623F"/>
    <w:rsid w:val="00CC2E74"/>
    <w:rsid w:val="00CD04F3"/>
    <w:rsid w:val="00CF6328"/>
    <w:rsid w:val="00D1602B"/>
    <w:rsid w:val="00D3383F"/>
    <w:rsid w:val="00D47213"/>
    <w:rsid w:val="00D50C60"/>
    <w:rsid w:val="00D66F1B"/>
    <w:rsid w:val="00D746E7"/>
    <w:rsid w:val="00DB218E"/>
    <w:rsid w:val="00E04F3D"/>
    <w:rsid w:val="00E22E96"/>
    <w:rsid w:val="00E46993"/>
    <w:rsid w:val="00E5148F"/>
    <w:rsid w:val="00E525E5"/>
    <w:rsid w:val="00E8677F"/>
    <w:rsid w:val="00EA433C"/>
    <w:rsid w:val="00EB1B69"/>
    <w:rsid w:val="00F15D70"/>
    <w:rsid w:val="00F17CCE"/>
    <w:rsid w:val="00F261FA"/>
    <w:rsid w:val="00F37363"/>
    <w:rsid w:val="00F548CE"/>
    <w:rsid w:val="00F84A22"/>
    <w:rsid w:val="00F90E52"/>
    <w:rsid w:val="00F97CEE"/>
    <w:rsid w:val="00FB00CF"/>
    <w:rsid w:val="00FB186A"/>
    <w:rsid w:val="00FB49F5"/>
    <w:rsid w:val="00FE00D7"/>
    <w:rsid w:val="00FE010C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1F9F0E"/>
  <w15:docId w15:val="{2065176C-DBB0-4A69-AD8D-30B22228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BC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VDI/VDE-IT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Stobernack, Dagmar</dc:creator>
  <cp:lastModifiedBy>Ivanova, Eleonora</cp:lastModifiedBy>
  <cp:revision>2</cp:revision>
  <cp:lastPrinted>2013-09-23T06:03:00Z</cp:lastPrinted>
  <dcterms:created xsi:type="dcterms:W3CDTF">2022-12-07T14:25:00Z</dcterms:created>
  <dcterms:modified xsi:type="dcterms:W3CDTF">2022-12-07T14:25:00Z</dcterms:modified>
</cp:coreProperties>
</file>